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湖南省农业机械与工程学会</w:t>
      </w:r>
      <w:r>
        <w:rPr>
          <w:b/>
          <w:sz w:val="32"/>
        </w:rPr>
        <w:t>团体标准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征求意见表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标准名称：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宋体" w:hAnsi="宋体" w:eastAsia="宋体" w:cs="宋体"/>
          <w:bCs/>
          <w:kern w:val="0"/>
          <w:szCs w:val="21"/>
        </w:rPr>
        <w:t>农用连栋钢架大棚技术规范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》（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修订）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val="en-US" w:eastAsia="zh-CN"/>
        </w:rPr>
        <w:t>长沙市农业技术推广中心、湖南省农业装备研究所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周文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电话：13</w:t>
      </w:r>
      <w:r>
        <w:rPr>
          <w:rFonts w:hint="eastAsia"/>
          <w:szCs w:val="21"/>
          <w:lang w:val="en-US" w:eastAsia="zh-CN"/>
        </w:rPr>
        <w:t>017397190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469351435</w:t>
      </w:r>
      <w:bookmarkStart w:id="0" w:name="_GoBack"/>
      <w:bookmarkEnd w:id="0"/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5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日前反馈）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GU5NTQzMzMwYTMxYTE0OGQ1MDk4MWRjOGI1M2QifQ=="/>
  </w:docVars>
  <w:rsids>
    <w:rsidRoot w:val="00F877C6"/>
    <w:rsid w:val="00427989"/>
    <w:rsid w:val="00477C06"/>
    <w:rsid w:val="00882600"/>
    <w:rsid w:val="009A4BAC"/>
    <w:rsid w:val="00D11AF4"/>
    <w:rsid w:val="00F877C6"/>
    <w:rsid w:val="2624389F"/>
    <w:rsid w:val="3F1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212</Characters>
  <Lines>1</Lines>
  <Paragraphs>1</Paragraphs>
  <TotalTime>7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2023-05-06T00:10:00Z</dcterms:created>
  <dc:creator>Administrator</dc:creator>
  <cp:lastModifiedBy>Administrator</cp:lastModifiedBy>
  <dcterms:modified xsi:type="dcterms:W3CDTF">2023-05-22T23:40:37Z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9CAEFA0C6A3644BBB7F50CD334D0AC79_12</vt:lpwstr>
  </property>
</Properties>
</file>